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88D0F" w14:textId="10BA2BF1" w:rsidR="00A05629" w:rsidRDefault="003C3221" w:rsidP="00A0562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Test #4 Review 1</w:t>
      </w:r>
      <w:r w:rsidR="00A05629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– Answer Key</w:t>
      </w:r>
    </w:p>
    <w:p w14:paraId="53A88D10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14:paraId="53A88D11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Answer Section</w:t>
      </w:r>
    </w:p>
    <w:p w14:paraId="53A88D12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14:paraId="53A88D13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 w:rsidRPr="003C3221">
        <w:rPr>
          <w:rFonts w:ascii="Times New Roman" w:hAnsi="Times New Roman"/>
          <w:b/>
          <w:bCs/>
          <w:color w:val="000000"/>
        </w:rPr>
        <w:t>MULTIPLE CHOICE</w:t>
      </w:r>
    </w:p>
    <w:p w14:paraId="53A88D14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A88D15" w14:textId="638A8D32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3C3221">
        <w:rPr>
          <w:rFonts w:ascii="Times New Roman" w:hAnsi="Times New Roman"/>
          <w:color w:val="000000"/>
        </w:rPr>
        <w:tab/>
      </w:r>
      <w:r w:rsidR="005A5E5F" w:rsidRPr="003C3221">
        <w:rPr>
          <w:rFonts w:ascii="Times New Roman" w:hAnsi="Times New Roman"/>
          <w:color w:val="000000"/>
        </w:rPr>
        <w:t xml:space="preserve">    </w:t>
      </w:r>
      <w:r w:rsidRPr="003C3221">
        <w:rPr>
          <w:rFonts w:ascii="Times New Roman" w:hAnsi="Times New Roman"/>
          <w:color w:val="000000"/>
        </w:rPr>
        <w:t>1.</w:t>
      </w:r>
      <w:r w:rsidRPr="003C3221">
        <w:rPr>
          <w:rFonts w:ascii="Times New Roman" w:hAnsi="Times New Roman"/>
          <w:color w:val="000000"/>
        </w:rPr>
        <w:tab/>
      </w:r>
      <w:r w:rsidR="005A5E5F" w:rsidRPr="003C3221">
        <w:rPr>
          <w:rFonts w:ascii="Times New Roman" w:hAnsi="Times New Roman"/>
          <w:color w:val="000000"/>
        </w:rPr>
        <w:t>7</w:t>
      </w:r>
      <w:r w:rsidR="005A5E5F" w:rsidRPr="003C3221">
        <w:rPr>
          <w:rFonts w:ascii="Times New Roman" w:hAnsi="Times New Roman"/>
          <w:color w:val="000000"/>
          <w:vertAlign w:val="superscript"/>
        </w:rPr>
        <w:t>2</w:t>
      </w:r>
      <w:r w:rsidRPr="003C3221">
        <w:rPr>
          <w:rFonts w:ascii="Times New Roman" w:hAnsi="Times New Roman"/>
          <w:color w:val="000000"/>
        </w:rPr>
        <w:tab/>
      </w:r>
    </w:p>
    <w:p w14:paraId="53A88D16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88D17" w14:textId="580FAB07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3C3221">
        <w:rPr>
          <w:rFonts w:ascii="Times New Roman" w:hAnsi="Times New Roman"/>
          <w:color w:val="000000"/>
        </w:rPr>
        <w:tab/>
        <w:t>2.</w:t>
      </w:r>
      <w:r w:rsidRPr="003C3221">
        <w:rPr>
          <w:rFonts w:ascii="Times New Roman" w:hAnsi="Times New Roman"/>
          <w:color w:val="000000"/>
        </w:rPr>
        <w:tab/>
      </w:r>
      <w:r w:rsidR="005A5E5F" w:rsidRPr="003C3221">
        <w:rPr>
          <w:rFonts w:ascii="Times New Roman" w:hAnsi="Times New Roman"/>
          <w:color w:val="000000"/>
        </w:rPr>
        <w:t>-5</w:t>
      </w:r>
      <w:r w:rsidRPr="003C3221">
        <w:rPr>
          <w:rFonts w:ascii="Times New Roman" w:hAnsi="Times New Roman"/>
          <w:color w:val="000000"/>
        </w:rPr>
        <w:tab/>
      </w:r>
    </w:p>
    <w:p w14:paraId="53A88D18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88D19" w14:textId="20F9324A" w:rsidR="00A05629" w:rsidRPr="003C3221" w:rsidRDefault="005A5E5F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3C3221">
        <w:rPr>
          <w:rFonts w:ascii="Times New Roman" w:hAnsi="Times New Roman"/>
          <w:color w:val="000000"/>
        </w:rPr>
        <w:tab/>
        <w:t>3.</w:t>
      </w:r>
      <w:r w:rsidRPr="003C3221">
        <w:rPr>
          <w:rFonts w:ascii="Times New Roman" w:hAnsi="Times New Roman"/>
          <w:color w:val="000000"/>
        </w:rPr>
        <w:tab/>
        <w:t>-256</w:t>
      </w:r>
      <w:r w:rsidR="00A05629" w:rsidRPr="003C3221">
        <w:rPr>
          <w:rFonts w:ascii="Times New Roman" w:hAnsi="Times New Roman"/>
          <w:color w:val="000000"/>
        </w:rPr>
        <w:tab/>
      </w:r>
    </w:p>
    <w:p w14:paraId="53A88D1A" w14:textId="77777777" w:rsidR="00A05629" w:rsidRPr="003C3221" w:rsidRDefault="00A05629" w:rsidP="00A0562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88D1B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88D1C" w14:textId="6266207D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3C3221">
        <w:rPr>
          <w:rFonts w:ascii="Times New Roman" w:hAnsi="Times New Roman"/>
          <w:color w:val="000000"/>
        </w:rPr>
        <w:tab/>
      </w:r>
      <w:r w:rsidR="005A5E5F" w:rsidRPr="003C3221">
        <w:rPr>
          <w:rFonts w:ascii="Times New Roman" w:hAnsi="Times New Roman"/>
          <w:color w:val="000000"/>
        </w:rPr>
        <w:t>4.</w:t>
      </w:r>
      <w:r w:rsidR="005A5E5F" w:rsidRPr="003C3221">
        <w:rPr>
          <w:rFonts w:ascii="Times New Roman" w:hAnsi="Times New Roman"/>
          <w:color w:val="000000"/>
        </w:rPr>
        <w:tab/>
        <w:t>10 000 000</w:t>
      </w:r>
      <w:r w:rsidRPr="003C3221">
        <w:rPr>
          <w:rFonts w:ascii="Times New Roman" w:hAnsi="Times New Roman"/>
          <w:color w:val="000000"/>
        </w:rPr>
        <w:tab/>
      </w:r>
    </w:p>
    <w:p w14:paraId="53A88D1D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88D1E" w14:textId="358F62A6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3C3221">
        <w:rPr>
          <w:rFonts w:ascii="Times New Roman" w:hAnsi="Times New Roman"/>
          <w:color w:val="000000"/>
        </w:rPr>
        <w:tab/>
        <w:t>5.</w:t>
      </w:r>
      <w:r w:rsidRPr="003C3221">
        <w:rPr>
          <w:rFonts w:ascii="Times New Roman" w:hAnsi="Times New Roman"/>
          <w:color w:val="000000"/>
        </w:rPr>
        <w:tab/>
      </w:r>
      <w:r w:rsidR="005A5E5F" w:rsidRPr="003C3221">
        <w:rPr>
          <w:rFonts w:ascii="Times New Roman" w:hAnsi="Times New Roman"/>
          <w:color w:val="000000"/>
        </w:rPr>
        <w:t>-1</w:t>
      </w:r>
      <w:r w:rsidRPr="003C3221">
        <w:rPr>
          <w:rFonts w:ascii="Times New Roman" w:hAnsi="Times New Roman"/>
          <w:color w:val="000000"/>
        </w:rPr>
        <w:tab/>
      </w:r>
    </w:p>
    <w:p w14:paraId="53A88D1F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88D20" w14:textId="341693BE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3C3221">
        <w:rPr>
          <w:rFonts w:ascii="Times New Roman" w:hAnsi="Times New Roman"/>
          <w:color w:val="000000"/>
        </w:rPr>
        <w:tab/>
        <w:t>6</w:t>
      </w:r>
      <w:r w:rsidR="005A5E5F" w:rsidRPr="003C3221">
        <w:rPr>
          <w:rFonts w:ascii="Times New Roman" w:hAnsi="Times New Roman"/>
          <w:color w:val="000000"/>
        </w:rPr>
        <w:t>.</w:t>
      </w:r>
      <w:r w:rsidR="005A5E5F" w:rsidRPr="003C3221">
        <w:rPr>
          <w:rFonts w:ascii="Times New Roman" w:hAnsi="Times New Roman"/>
          <w:color w:val="000000"/>
        </w:rPr>
        <w:tab/>
        <w:t>8</w:t>
      </w:r>
      <w:r w:rsidR="005A5E5F" w:rsidRPr="003C3221">
        <w:rPr>
          <w:rFonts w:ascii="Times New Roman" w:hAnsi="Times New Roman"/>
          <w:color w:val="000000"/>
          <w:vertAlign w:val="superscript"/>
        </w:rPr>
        <w:t>8</w:t>
      </w:r>
      <w:r w:rsidRPr="003C3221">
        <w:rPr>
          <w:rFonts w:ascii="Times New Roman" w:hAnsi="Times New Roman"/>
          <w:color w:val="000000"/>
        </w:rPr>
        <w:tab/>
      </w:r>
    </w:p>
    <w:p w14:paraId="53A88D21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88D22" w14:textId="090CFFC8" w:rsidR="00A05629" w:rsidRPr="003C3221" w:rsidRDefault="005A5E5F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3C3221">
        <w:rPr>
          <w:rFonts w:ascii="Times New Roman" w:hAnsi="Times New Roman"/>
          <w:color w:val="000000"/>
        </w:rPr>
        <w:tab/>
        <w:t>7.</w:t>
      </w:r>
      <w:r w:rsidRPr="003C3221">
        <w:rPr>
          <w:rFonts w:ascii="Times New Roman" w:hAnsi="Times New Roman"/>
          <w:color w:val="000000"/>
        </w:rPr>
        <w:tab/>
        <w:t>11</w:t>
      </w:r>
      <w:r w:rsidRPr="003C3221">
        <w:rPr>
          <w:rFonts w:ascii="Times New Roman" w:hAnsi="Times New Roman"/>
          <w:color w:val="000000"/>
          <w:vertAlign w:val="superscript"/>
        </w:rPr>
        <w:t>5</w:t>
      </w:r>
      <w:r w:rsidRPr="003C3221">
        <w:rPr>
          <w:rFonts w:ascii="Times New Roman" w:hAnsi="Times New Roman"/>
          <w:color w:val="000000"/>
        </w:rPr>
        <w:t xml:space="preserve"> ÷  9</w:t>
      </w:r>
      <w:r w:rsidRPr="003C3221">
        <w:rPr>
          <w:rFonts w:ascii="Times New Roman" w:hAnsi="Times New Roman"/>
          <w:color w:val="000000"/>
          <w:vertAlign w:val="superscript"/>
        </w:rPr>
        <w:t>5</w:t>
      </w:r>
      <w:r w:rsidR="00A05629" w:rsidRPr="003C3221">
        <w:rPr>
          <w:rFonts w:ascii="Times New Roman" w:hAnsi="Times New Roman"/>
          <w:color w:val="000000"/>
        </w:rPr>
        <w:tab/>
      </w:r>
    </w:p>
    <w:p w14:paraId="53A88D23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88D24" w14:textId="59EF5FEB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3C3221">
        <w:rPr>
          <w:rFonts w:ascii="Times New Roman" w:hAnsi="Times New Roman"/>
          <w:color w:val="000000"/>
        </w:rPr>
        <w:tab/>
        <w:t>8.</w:t>
      </w:r>
      <w:r w:rsidRPr="003C3221">
        <w:rPr>
          <w:rFonts w:ascii="Times New Roman" w:hAnsi="Times New Roman"/>
          <w:color w:val="000000"/>
        </w:rPr>
        <w:tab/>
      </w:r>
      <w:r w:rsidR="005A5E5F" w:rsidRPr="003C3221">
        <w:rPr>
          <w:rFonts w:ascii="Times New Roman" w:hAnsi="Times New Roman"/>
          <w:color w:val="000000"/>
        </w:rPr>
        <w:t>ii and iii</w:t>
      </w:r>
    </w:p>
    <w:p w14:paraId="53A88D25" w14:textId="318E0E3B" w:rsidR="00A05629" w:rsidRPr="001D508E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3C3221">
        <w:rPr>
          <w:rFonts w:ascii="Times New Roman" w:hAnsi="Times New Roman"/>
          <w:color w:val="000000"/>
        </w:rPr>
        <w:t xml:space="preserve">              </w:t>
      </w:r>
      <w:r w:rsidR="005A5E5F" w:rsidRPr="003C3221">
        <w:rPr>
          <w:rFonts w:ascii="Times New Roman" w:hAnsi="Times New Roman"/>
          <w:color w:val="000000"/>
        </w:rPr>
        <w:t xml:space="preserve"> 9.  </w:t>
      </w:r>
      <w:r w:rsidR="005A5E5F">
        <w:rPr>
          <w:rFonts w:ascii="Times New Roman" w:hAnsi="Times New Roman"/>
          <w:color w:val="000000"/>
          <w:lang w:val="fr-CA"/>
        </w:rPr>
        <w:t>-14.2</w:t>
      </w:r>
      <w:r w:rsidRPr="001D508E">
        <w:rPr>
          <w:rFonts w:ascii="Times New Roman" w:hAnsi="Times New Roman"/>
          <w:color w:val="000000"/>
          <w:lang w:val="fr-CA"/>
        </w:rPr>
        <w:tab/>
      </w:r>
    </w:p>
    <w:p w14:paraId="53A88D26" w14:textId="77777777" w:rsidR="00A05629" w:rsidRPr="001D508E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14:paraId="53A88D27" w14:textId="6EEC9495" w:rsidR="00A05629" w:rsidRPr="003C3221" w:rsidRDefault="005A5E5F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fr-CA"/>
        </w:rPr>
        <w:tab/>
      </w:r>
      <w:r w:rsidRPr="003C3221">
        <w:rPr>
          <w:rFonts w:ascii="Times New Roman" w:hAnsi="Times New Roman"/>
          <w:color w:val="000000"/>
        </w:rPr>
        <w:t>10.</w:t>
      </w:r>
      <w:r w:rsidRPr="003C3221">
        <w:rPr>
          <w:rFonts w:ascii="Times New Roman" w:hAnsi="Times New Roman"/>
          <w:color w:val="000000"/>
        </w:rPr>
        <w:tab/>
        <w:t>-14.9</w:t>
      </w:r>
      <w:r w:rsidR="00A05629" w:rsidRPr="003C3221">
        <w:rPr>
          <w:rFonts w:ascii="Times New Roman" w:hAnsi="Times New Roman"/>
          <w:color w:val="000000"/>
        </w:rPr>
        <w:tab/>
      </w:r>
    </w:p>
    <w:p w14:paraId="53A88D28" w14:textId="77777777" w:rsidR="00A05629" w:rsidRPr="003C3221" w:rsidRDefault="00A05629" w:rsidP="00A0562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3C3221">
        <w:rPr>
          <w:rFonts w:ascii="Times New Roman" w:hAnsi="Times New Roman"/>
          <w:color w:val="000000"/>
        </w:rPr>
        <w:tab/>
      </w:r>
    </w:p>
    <w:p w14:paraId="53A88D29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3A88D2D" w14:textId="6BD79FA6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3C3221">
        <w:rPr>
          <w:rFonts w:ascii="Times New Roman" w:hAnsi="Times New Roman"/>
          <w:color w:val="000000"/>
        </w:rPr>
        <w:tab/>
      </w:r>
    </w:p>
    <w:p w14:paraId="53A88D2E" w14:textId="77777777" w:rsidR="00A05629" w:rsidRPr="003C3221" w:rsidRDefault="00A05629" w:rsidP="00A0562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 w:rsidRPr="003C3221">
        <w:rPr>
          <w:rFonts w:ascii="Times New Roman" w:hAnsi="Times New Roman"/>
          <w:color w:val="000000"/>
        </w:rPr>
        <w:tab/>
      </w:r>
    </w:p>
    <w:p w14:paraId="53A88D2F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53A88D30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SHORT ANSWER</w:t>
      </w:r>
    </w:p>
    <w:p w14:paraId="53A88D31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3A88D32" w14:textId="77777777" w:rsidR="00A05629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53A88D33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The answers for i and ii are positive.</w:t>
      </w:r>
    </w:p>
    <w:p w14:paraId="53A88D34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53A88D35" w14:textId="77777777" w:rsidR="00A05629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53A88D36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 wp14:anchorId="53A88D9D" wp14:editId="53A88D9E">
            <wp:extent cx="428625" cy="190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37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 wp14:anchorId="53A88D9F" wp14:editId="53A88DA0">
            <wp:extent cx="495300" cy="190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38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53A88D39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53A88D3A" w14:textId="77777777" w:rsidR="00A05629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53A88D3B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2880"/>
      </w:tblGrid>
      <w:tr w:rsidR="00A05629" w14:paraId="53A88D40" w14:textId="77777777" w:rsidTr="00A77704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3C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Power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3D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Base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3E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Exponent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3F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Repeated Multiplication</w:t>
            </w:r>
          </w:p>
        </w:tc>
      </w:tr>
      <w:tr w:rsidR="00A05629" w14:paraId="53A88D45" w14:textId="77777777" w:rsidTr="00A77704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1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 wp14:anchorId="53A88DA1" wp14:editId="53A88DA2">
                  <wp:extent cx="142875" cy="1905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2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3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4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vertAlign w:val="superscript"/>
              </w:rPr>
              <w:drawing>
                <wp:inline distT="0" distB="0" distL="0" distR="0" wp14:anchorId="53A88DA3" wp14:editId="53A88DA4">
                  <wp:extent cx="466725" cy="1428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629" w14:paraId="53A88D4A" w14:textId="77777777" w:rsidTr="00A77704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6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 wp14:anchorId="53A88DA5" wp14:editId="53A88DA6">
                  <wp:extent cx="142875" cy="1905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7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8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9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vertAlign w:val="superscript"/>
              </w:rPr>
              <w:drawing>
                <wp:inline distT="0" distB="0" distL="0" distR="0" wp14:anchorId="53A88DA7" wp14:editId="53A88DA8">
                  <wp:extent cx="666750" cy="1428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629" w14:paraId="53A88D4F" w14:textId="77777777" w:rsidTr="00A77704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B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 wp14:anchorId="53A88DA9" wp14:editId="53A88DAA">
                  <wp:extent cx="142875" cy="1905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C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D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4E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vertAlign w:val="superscript"/>
              </w:rPr>
              <w:drawing>
                <wp:inline distT="0" distB="0" distL="0" distR="0" wp14:anchorId="53A88DAB" wp14:editId="53A88DAC">
                  <wp:extent cx="466725" cy="1428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629" w14:paraId="53A88D54" w14:textId="77777777" w:rsidTr="00A77704">
        <w:trPr>
          <w:trHeight w:val="3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50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position w:val="-2"/>
                <w:vertAlign w:val="superscript"/>
              </w:rPr>
              <w:drawing>
                <wp:inline distT="0" distB="0" distL="0" distR="0" wp14:anchorId="53A88DAD" wp14:editId="53A88DAE">
                  <wp:extent cx="142875" cy="1905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51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52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8D53" w14:textId="77777777" w:rsidR="00A05629" w:rsidRDefault="00A05629" w:rsidP="00A7770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position w:val="-3"/>
                <w:vertAlign w:val="superscript"/>
              </w:rPr>
              <w:drawing>
                <wp:inline distT="0" distB="0" distL="0" distR="0" wp14:anchorId="53A88DAF" wp14:editId="53A88DB0">
                  <wp:extent cx="866775" cy="1428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88D55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53A88D56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53A88D57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53A88D58" w14:textId="77777777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en-US"/>
        </w:rPr>
        <w:tab/>
        <w:t>16.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53A88D59" w14:textId="77777777" w:rsidR="00A05629" w:rsidRPr="003C3221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  <w:r w:rsidRPr="003C3221">
        <w:rPr>
          <w:rFonts w:ascii="Times New Roman" w:hAnsi="Times New Roman"/>
          <w:color w:val="000000"/>
          <w:lang w:val="fr-CA"/>
        </w:rPr>
        <w:t>10 000 000 = 10</w:t>
      </w:r>
      <w:r w:rsidRPr="003C3221">
        <w:rPr>
          <w:rFonts w:ascii="Times New Roman" w:hAnsi="Times New Roman"/>
          <w:color w:val="000000"/>
          <w:vertAlign w:val="superscript"/>
          <w:lang w:val="fr-CA"/>
        </w:rPr>
        <w:t>7</w:t>
      </w:r>
    </w:p>
    <w:p w14:paraId="53A88D5A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CA"/>
        </w:rPr>
      </w:pPr>
    </w:p>
    <w:p w14:paraId="53A88D5B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14:paraId="53A88D5C" w14:textId="77777777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3C3221">
        <w:rPr>
          <w:rFonts w:ascii="Times New Roman" w:hAnsi="Times New Roman"/>
          <w:color w:val="000000"/>
          <w:lang w:val="fr-CA"/>
        </w:rPr>
        <w:tab/>
        <w:t>17.</w:t>
      </w:r>
      <w:r w:rsidRPr="003C3221">
        <w:rPr>
          <w:rFonts w:ascii="Times New Roman" w:hAnsi="Times New Roman"/>
          <w:color w:val="000000"/>
          <w:lang w:val="fr-CA"/>
        </w:rPr>
        <w:tab/>
        <w:t>ANS:</w:t>
      </w:r>
      <w:r w:rsidRPr="003C3221">
        <w:rPr>
          <w:rFonts w:ascii="Times New Roman" w:hAnsi="Times New Roman"/>
          <w:color w:val="000000"/>
          <w:lang w:val="fr-CA"/>
        </w:rPr>
        <w:tab/>
      </w:r>
    </w:p>
    <w:p w14:paraId="53A88D5D" w14:textId="77777777" w:rsidR="00A05629" w:rsidRPr="003C3221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  <w:r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 wp14:anchorId="53A88DB1" wp14:editId="53A88DB2">
            <wp:extent cx="695325" cy="219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5E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CA"/>
        </w:rPr>
      </w:pPr>
    </w:p>
    <w:p w14:paraId="53A88D5F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14:paraId="53A88D60" w14:textId="77777777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3C3221">
        <w:rPr>
          <w:rFonts w:ascii="Times New Roman" w:hAnsi="Times New Roman"/>
          <w:color w:val="000000"/>
          <w:lang w:val="fr-CA"/>
        </w:rPr>
        <w:tab/>
        <w:t>18.</w:t>
      </w:r>
      <w:r w:rsidRPr="003C3221">
        <w:rPr>
          <w:rFonts w:ascii="Times New Roman" w:hAnsi="Times New Roman"/>
          <w:color w:val="000000"/>
          <w:lang w:val="fr-CA"/>
        </w:rPr>
        <w:tab/>
        <w:t>ANS:</w:t>
      </w:r>
      <w:r w:rsidRPr="003C3221">
        <w:rPr>
          <w:rFonts w:ascii="Times New Roman" w:hAnsi="Times New Roman"/>
          <w:color w:val="000000"/>
          <w:lang w:val="fr-CA"/>
        </w:rPr>
        <w:tab/>
      </w:r>
    </w:p>
    <w:p w14:paraId="53A88D61" w14:textId="77777777" w:rsidR="00A05629" w:rsidRPr="003C3221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 wp14:anchorId="53A88DB3" wp14:editId="53A88DB4">
            <wp:extent cx="419100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62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CA"/>
        </w:rPr>
      </w:pPr>
    </w:p>
    <w:p w14:paraId="53A88D65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14:paraId="53A88D66" w14:textId="77777777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3C3221">
        <w:rPr>
          <w:rFonts w:ascii="Times New Roman" w:hAnsi="Times New Roman"/>
          <w:color w:val="000000"/>
          <w:lang w:val="fr-CA"/>
        </w:rPr>
        <w:tab/>
        <w:t>19.</w:t>
      </w:r>
      <w:r w:rsidRPr="003C3221">
        <w:rPr>
          <w:rFonts w:ascii="Times New Roman" w:hAnsi="Times New Roman"/>
          <w:color w:val="000000"/>
          <w:lang w:val="fr-CA"/>
        </w:rPr>
        <w:tab/>
        <w:t>ANS:</w:t>
      </w:r>
      <w:r w:rsidRPr="003C3221">
        <w:rPr>
          <w:rFonts w:ascii="Times New Roman" w:hAnsi="Times New Roman"/>
          <w:color w:val="000000"/>
          <w:lang w:val="fr-CA"/>
        </w:rPr>
        <w:tab/>
      </w:r>
    </w:p>
    <w:p w14:paraId="53A88D67" w14:textId="77777777" w:rsidR="00A05629" w:rsidRPr="003C3221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  <w:r>
        <w:rPr>
          <w:rFonts w:ascii="Times New Roman" w:hAnsi="Times New Roman"/>
          <w:noProof/>
          <w:color w:val="000000"/>
          <w:position w:val="-52"/>
        </w:rPr>
        <w:drawing>
          <wp:inline distT="0" distB="0" distL="0" distR="0" wp14:anchorId="53A88DB5" wp14:editId="53A88DB6">
            <wp:extent cx="914400" cy="76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21">
        <w:rPr>
          <w:rFonts w:ascii="Times New Roman" w:hAnsi="Times New Roman"/>
          <w:color w:val="000000"/>
          <w:lang w:val="fr-CA"/>
        </w:rPr>
        <w:t xml:space="preserve"> = </w:t>
      </w:r>
      <w:r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 wp14:anchorId="53A88DB7" wp14:editId="53A88DB8">
            <wp:extent cx="790575" cy="409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68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CA"/>
        </w:rPr>
      </w:pPr>
    </w:p>
    <w:p w14:paraId="53A88D69" w14:textId="77777777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3C3221">
        <w:rPr>
          <w:rFonts w:ascii="Times New Roman" w:hAnsi="Times New Roman"/>
          <w:color w:val="000000"/>
          <w:lang w:val="fr-CA"/>
        </w:rPr>
        <w:tab/>
        <w:t>20.</w:t>
      </w:r>
      <w:r w:rsidRPr="003C3221">
        <w:rPr>
          <w:rFonts w:ascii="Times New Roman" w:hAnsi="Times New Roman"/>
          <w:color w:val="000000"/>
          <w:lang w:val="fr-CA"/>
        </w:rPr>
        <w:tab/>
        <w:t>ANS:</w:t>
      </w:r>
      <w:r w:rsidRPr="003C3221">
        <w:rPr>
          <w:rFonts w:ascii="Times New Roman" w:hAnsi="Times New Roman"/>
          <w:color w:val="000000"/>
          <w:lang w:val="fr-CA"/>
        </w:rPr>
        <w:tab/>
      </w:r>
    </w:p>
    <w:p w14:paraId="53A88D6A" w14:textId="77777777" w:rsidR="00A05629" w:rsidRPr="003C3221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  <w:r w:rsidRPr="003C3221">
        <w:rPr>
          <w:rFonts w:ascii="Times New Roman" w:hAnsi="Times New Roman"/>
          <w:color w:val="000000"/>
          <w:lang w:val="fr-CA"/>
        </w:rPr>
        <w:t>1.5</w:t>
      </w:r>
    </w:p>
    <w:p w14:paraId="53A88D6B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14:paraId="53A88D6C" w14:textId="77777777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3C3221">
        <w:rPr>
          <w:rFonts w:ascii="Times New Roman" w:hAnsi="Times New Roman"/>
          <w:color w:val="000000"/>
          <w:lang w:val="fr-CA"/>
        </w:rPr>
        <w:tab/>
        <w:t>21.</w:t>
      </w:r>
      <w:r w:rsidRPr="003C3221">
        <w:rPr>
          <w:rFonts w:ascii="Times New Roman" w:hAnsi="Times New Roman"/>
          <w:color w:val="000000"/>
          <w:lang w:val="fr-CA"/>
        </w:rPr>
        <w:tab/>
        <w:t>ANS:</w:t>
      </w:r>
      <w:r w:rsidRPr="003C3221">
        <w:rPr>
          <w:rFonts w:ascii="Times New Roman" w:hAnsi="Times New Roman"/>
          <w:color w:val="000000"/>
          <w:lang w:val="fr-CA"/>
        </w:rPr>
        <w:tab/>
      </w:r>
    </w:p>
    <w:p w14:paraId="53A88D6D" w14:textId="77777777" w:rsidR="00A05629" w:rsidRPr="003C3221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  <w:r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 wp14:anchorId="53A88DB9" wp14:editId="53A88DBA">
            <wp:extent cx="228600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6E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fr-CA"/>
        </w:rPr>
      </w:pPr>
    </w:p>
    <w:p w14:paraId="53A88D6F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14:paraId="53A88D70" w14:textId="77777777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3C3221">
        <w:rPr>
          <w:rFonts w:ascii="Times New Roman" w:hAnsi="Times New Roman"/>
          <w:color w:val="000000"/>
          <w:lang w:val="fr-CA"/>
        </w:rPr>
        <w:tab/>
        <w:t>22.</w:t>
      </w:r>
      <w:r w:rsidRPr="003C3221">
        <w:rPr>
          <w:rFonts w:ascii="Times New Roman" w:hAnsi="Times New Roman"/>
          <w:color w:val="000000"/>
          <w:lang w:val="fr-CA"/>
        </w:rPr>
        <w:tab/>
        <w:t>ANS:</w:t>
      </w:r>
      <w:r w:rsidRPr="003C3221">
        <w:rPr>
          <w:rFonts w:ascii="Times New Roman" w:hAnsi="Times New Roman"/>
          <w:color w:val="000000"/>
          <w:lang w:val="fr-CA"/>
        </w:rPr>
        <w:tab/>
      </w:r>
    </w:p>
    <w:p w14:paraId="53A88D71" w14:textId="77777777" w:rsidR="00A05629" w:rsidRPr="003C3221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  <w:r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 wp14:anchorId="53A88DBB" wp14:editId="53A88DBC">
            <wp:extent cx="304800" cy="342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73" w14:textId="293EC593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fr-CA"/>
        </w:rPr>
      </w:pPr>
    </w:p>
    <w:p w14:paraId="53A88D74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fr-CA"/>
        </w:rPr>
      </w:pPr>
      <w:r w:rsidRPr="003C3221">
        <w:rPr>
          <w:rFonts w:ascii="Times New Roman" w:hAnsi="Times New Roman"/>
          <w:b/>
          <w:bCs/>
          <w:color w:val="000000"/>
          <w:lang w:val="fr-CA"/>
        </w:rPr>
        <w:t>PROBLEM</w:t>
      </w:r>
    </w:p>
    <w:p w14:paraId="53A88D75" w14:textId="77777777" w:rsidR="00A05629" w:rsidRPr="003C3221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14:paraId="53A88D76" w14:textId="77777777" w:rsidR="00A05629" w:rsidRPr="003C3221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3C3221">
        <w:rPr>
          <w:rFonts w:ascii="Times New Roman" w:hAnsi="Times New Roman"/>
          <w:color w:val="000000"/>
          <w:lang w:val="fr-CA"/>
        </w:rPr>
        <w:tab/>
        <w:t>23.</w:t>
      </w:r>
      <w:r w:rsidRPr="003C3221">
        <w:rPr>
          <w:rFonts w:ascii="Times New Roman" w:hAnsi="Times New Roman"/>
          <w:color w:val="000000"/>
          <w:lang w:val="fr-CA"/>
        </w:rPr>
        <w:tab/>
        <w:t>ANS:</w:t>
      </w:r>
      <w:r w:rsidRPr="003C3221">
        <w:rPr>
          <w:rFonts w:ascii="Times New Roman" w:hAnsi="Times New Roman"/>
          <w:color w:val="000000"/>
          <w:lang w:val="fr-CA"/>
        </w:rPr>
        <w:tab/>
      </w:r>
    </w:p>
    <w:p w14:paraId="53A88D77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 w:rsidRPr="003C3221">
        <w:rPr>
          <w:rFonts w:ascii="Times New Roman" w:hAnsi="Times New Roman"/>
          <w:color w:val="000000"/>
          <w:lang w:val="fr-CA"/>
        </w:rPr>
        <w:t>a)</w:t>
      </w:r>
      <w:r w:rsidRPr="003C3221">
        <w:rPr>
          <w:rFonts w:ascii="Times New Roman" w:hAnsi="Times New Roman"/>
          <w:color w:val="000000"/>
          <w:lang w:val="fr-CA"/>
        </w:rPr>
        <w:tab/>
        <w:t xml:space="preserve">Replace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 wp14:anchorId="53A88DBD" wp14:editId="53A88DBE">
            <wp:extent cx="114300" cy="142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21">
        <w:rPr>
          <w:rFonts w:ascii="Times New Roman" w:hAnsi="Times New Roman"/>
          <w:color w:val="000000"/>
          <w:lang w:val="fr-CA"/>
        </w:rPr>
        <w:t xml:space="preserve"> with a “</w:t>
      </w:r>
      <w:r>
        <w:rPr>
          <w:rFonts w:ascii="Symbol" w:hAnsi="Symbol" w:cs="Symbol"/>
          <w:color w:val="000000"/>
          <w:lang w:val="en-US"/>
        </w:rPr>
        <w:t></w:t>
      </w:r>
      <w:r w:rsidRPr="003C3221">
        <w:rPr>
          <w:rFonts w:ascii="Times New Roman" w:hAnsi="Times New Roman"/>
          <w:color w:val="000000"/>
          <w:lang w:val="fr-CA"/>
        </w:rPr>
        <w:t xml:space="preserve">” </w:t>
      </w:r>
      <w:r>
        <w:rPr>
          <w:rFonts w:ascii="Times New Roman" w:hAnsi="Times New Roman"/>
          <w:color w:val="000000"/>
          <w:lang w:val="en-US"/>
        </w:rPr>
        <w:t>sign.</w:t>
      </w:r>
    </w:p>
    <w:p w14:paraId="53A88D78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 xml:space="preserve">Replace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 wp14:anchorId="53A88DBF" wp14:editId="53A88DC0">
            <wp:extent cx="114300" cy="1428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with a “+” sign.</w:t>
      </w:r>
    </w:p>
    <w:p w14:paraId="53A88D79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c)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 wp14:anchorId="53A88DC1" wp14:editId="53A88DC2">
            <wp:extent cx="504825" cy="219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is always negative.</w:t>
      </w:r>
    </w:p>
    <w:p w14:paraId="53A88D7A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d)</w:t>
      </w:r>
      <w:r>
        <w:rPr>
          <w:rFonts w:ascii="Times New Roman" w:hAnsi="Times New Roman"/>
          <w:color w:val="000000"/>
          <w:lang w:val="en-US"/>
        </w:rPr>
        <w:tab/>
        <w:t xml:space="preserve">Replace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 wp14:anchorId="53A88DC3" wp14:editId="53A88DC4">
            <wp:extent cx="114300" cy="142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with a “</w:t>
      </w:r>
      <w:r>
        <w:rPr>
          <w:rFonts w:ascii="Symbol" w:hAnsi="Symbol" w:cs="Symbol"/>
          <w:color w:val="000000"/>
          <w:lang w:val="en-US"/>
        </w:rPr>
        <w:t></w:t>
      </w:r>
      <w:r>
        <w:rPr>
          <w:rFonts w:ascii="Times New Roman" w:hAnsi="Times New Roman"/>
          <w:color w:val="000000"/>
          <w:lang w:val="en-US"/>
        </w:rPr>
        <w:t>” sign.</w:t>
      </w:r>
    </w:p>
    <w:p w14:paraId="53A88D7B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</w:p>
    <w:p w14:paraId="53A88D7C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Not all products can be made positive. </w:t>
      </w:r>
    </w:p>
    <w:p w14:paraId="53A88D7D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In part c, there is an even number of factors in the power </w:t>
      </w:r>
      <w:r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 wp14:anchorId="53A88DC5" wp14:editId="53A88DC6">
            <wp:extent cx="428625" cy="219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. </w:t>
      </w:r>
    </w:p>
    <w:p w14:paraId="53A88D7E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 wp14:anchorId="53A88DC7" wp14:editId="53A88DC8">
            <wp:extent cx="428625" cy="219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is always positive, which means </w:t>
      </w:r>
      <w:r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 wp14:anchorId="53A88DC9" wp14:editId="53A88DCA">
            <wp:extent cx="50482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is always negative.</w:t>
      </w:r>
    </w:p>
    <w:p w14:paraId="53A88D7F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53A88D80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53A88D81" w14:textId="77777777" w:rsidR="00A05629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53A88D82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Each person is to be given 10 L of safe drinking water.</w:t>
      </w:r>
    </w:p>
    <w:p w14:paraId="53A88D83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1 billion </w:t>
      </w:r>
      <w:r>
        <w:rPr>
          <w:rFonts w:ascii="Times New Roman" w:hAnsi="Times New Roman"/>
          <w:noProof/>
          <w:color w:val="000000"/>
          <w:position w:val="-76"/>
        </w:rPr>
        <w:drawing>
          <wp:inline distT="0" distB="0" distL="0" distR="0" wp14:anchorId="53A88DCB" wp14:editId="53A88DCC">
            <wp:extent cx="1504950" cy="619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84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 wp14:anchorId="53A88DCD" wp14:editId="53A88DCE">
            <wp:extent cx="166687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85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The amount of water required is about </w:t>
      </w:r>
      <w:r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 wp14:anchorId="53A88DCF" wp14:editId="53A88DD0">
            <wp:extent cx="58102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, or 10 000 000 000 L.</w:t>
      </w:r>
    </w:p>
    <w:p w14:paraId="53A88D86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53A88D87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53A88D88" w14:textId="77777777" w:rsidR="00A05629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53A88D89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position w:val="-25"/>
        </w:rPr>
        <w:drawing>
          <wp:inline distT="0" distB="0" distL="0" distR="0" wp14:anchorId="53A88DD1" wp14:editId="53A88DD2">
            <wp:extent cx="102870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8A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53A88D8B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53A88D8C" w14:textId="77777777" w:rsidR="00A05629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53A88D8F" w14:textId="6B7886CA" w:rsidR="00A05629" w:rsidRDefault="00A05629" w:rsidP="003C322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position w:val="-316"/>
        </w:rPr>
        <w:drawing>
          <wp:inline distT="0" distB="0" distL="0" distR="0" wp14:anchorId="53A88DD3" wp14:editId="53A88DD4">
            <wp:extent cx="1838325" cy="228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A88D90" w14:textId="77777777" w:rsidR="00A05629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ab/>
        <w:t>27.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53A88D91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Errors: </w:t>
      </w:r>
    </w:p>
    <w:p w14:paraId="53A88D92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In line 1, the exponents of 3 should be added instead of multiplied.</w:t>
      </w:r>
    </w:p>
    <w:p w14:paraId="53A88D93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In line 3, the exponents of 3 should be multiplied instead of added.</w:t>
      </w:r>
    </w:p>
    <w:p w14:paraId="53A88D94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Correction:</w:t>
      </w:r>
    </w:p>
    <w:p w14:paraId="53A88D95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position w:val="-163"/>
        </w:rPr>
        <w:drawing>
          <wp:inline distT="0" distB="0" distL="0" distR="0" wp14:anchorId="53A88DD5" wp14:editId="53A88DD6">
            <wp:extent cx="132397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96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53A88D97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53A88D98" w14:textId="77777777" w:rsidR="00A05629" w:rsidRDefault="00A05629" w:rsidP="00A0562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53A88D99" w14:textId="77777777" w:rsidR="00A05629" w:rsidRDefault="00A05629" w:rsidP="00A0562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position w:val="-311"/>
        </w:rPr>
        <w:drawing>
          <wp:inline distT="0" distB="0" distL="0" distR="0" wp14:anchorId="53A88DD7" wp14:editId="53A88DD8">
            <wp:extent cx="123825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8D9A" w14:textId="77777777" w:rsidR="00A05629" w:rsidRDefault="00A05629" w:rsidP="00A056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53A88D9B" w14:textId="77777777" w:rsidR="00A05629" w:rsidRDefault="00A05629" w:rsidP="00A0562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53A88D9C" w14:textId="77777777" w:rsidR="00D35970" w:rsidRDefault="003C3221"/>
    <w:sectPr w:rsidR="00D35970" w:rsidSect="00A05629">
      <w:pgSz w:w="12240" w:h="15840"/>
      <w:pgMar w:top="851" w:right="720" w:bottom="851" w:left="1797" w:header="720" w:footer="720" w:gutter="0"/>
      <w:cols w:space="720" w:equalWidth="0">
        <w:col w:w="97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29"/>
    <w:rsid w:val="003C3221"/>
    <w:rsid w:val="005A5E5F"/>
    <w:rsid w:val="00A05629"/>
    <w:rsid w:val="00B7467B"/>
    <w:rsid w:val="00D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8D0F"/>
  <w15:docId w15:val="{9C8284A2-8CB7-48AD-80F6-26F49666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29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29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5" ma:contentTypeDescription="Create a new document." ma:contentTypeScope="" ma:versionID="79947b3cc736779b0062625a151720eb">
  <xsd:schema xmlns:xsd="http://www.w3.org/2001/XMLSchema" xmlns:xs="http://www.w3.org/2001/XMLSchema" xmlns:p="http://schemas.microsoft.com/office/2006/metadata/properties" xmlns:ns1="http://schemas.microsoft.com/sharepoint/v3" xmlns:ns3="e9ad5594-fc2f-4c98-9b51-ff22906ebd4a" targetNamespace="http://schemas.microsoft.com/office/2006/metadata/properties" ma:root="true" ma:fieldsID="7e088adbcdb26b259bbff8602d6893ee" ns1:_="" ns3:_="">
    <xsd:import namespace="http://schemas.microsoft.com/sharepoint/v3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97869-B663-4322-B83E-2FEC156F3E0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9ad5594-fc2f-4c98-9b51-ff22906ebd4a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5E8F8D-0D1E-4352-9370-84B17B747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C4C94-5647-46FE-AC08-E297EBAA0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DeskDell</dc:creator>
  <cp:lastModifiedBy>Kelly Orloff</cp:lastModifiedBy>
  <cp:revision>3</cp:revision>
  <dcterms:created xsi:type="dcterms:W3CDTF">2020-01-14T18:02:00Z</dcterms:created>
  <dcterms:modified xsi:type="dcterms:W3CDTF">2020-01-14T18:05:00Z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